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E2C" w:rsidRPr="004F3DE9" w:rsidRDefault="003B5E2C" w:rsidP="003B5E2C">
      <w:pPr>
        <w:spacing w:before="72"/>
        <w:ind w:right="3599"/>
        <w:rPr>
          <w:rFonts w:ascii="Times New Roman" w:hAnsi="Times New Roman" w:cs="Times New Roman"/>
          <w:sz w:val="24"/>
          <w:szCs w:val="24"/>
        </w:rPr>
      </w:pPr>
      <w:r w:rsidRPr="004F3D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spellStart"/>
      <w:r w:rsidRPr="004F3DE9"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 w:rsidRPr="004F3D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DE9">
        <w:rPr>
          <w:rFonts w:ascii="Times New Roman" w:hAnsi="Times New Roman" w:cs="Times New Roman"/>
          <w:sz w:val="24"/>
          <w:szCs w:val="24"/>
        </w:rPr>
        <w:t>компетенција</w:t>
      </w:r>
      <w:proofErr w:type="spellEnd"/>
    </w:p>
    <w:p w:rsidR="003B5E2C" w:rsidRPr="004F3DE9" w:rsidRDefault="003B5E2C" w:rsidP="003B5E2C">
      <w:pPr>
        <w:spacing w:before="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904"/>
        <w:gridCol w:w="4999"/>
      </w:tblGrid>
      <w:tr w:rsidR="003B5E2C" w:rsidRPr="004F3DE9" w:rsidTr="003B5E2C">
        <w:trPr>
          <w:trHeight w:val="50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5E2C" w:rsidRPr="004F3DE9" w:rsidRDefault="003B5E2C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4F3DE9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5E2C" w:rsidRPr="004F3DE9" w:rsidRDefault="003B5E2C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b/>
                <w:sz w:val="24"/>
                <w:szCs w:val="24"/>
              </w:rPr>
              <w:t>Редни</w:t>
            </w:r>
            <w:proofErr w:type="spellEnd"/>
            <w:r w:rsidRPr="004F3DE9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број</w:t>
            </w:r>
            <w:proofErr w:type="spellEnd"/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F3DE9">
              <w:rPr>
                <w:b/>
                <w:sz w:val="24"/>
                <w:szCs w:val="24"/>
              </w:rPr>
              <w:t>и</w:t>
            </w:r>
            <w:r w:rsidRPr="004F3DE9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назив</w:t>
            </w:r>
            <w:proofErr w:type="spellEnd"/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радног</w:t>
            </w:r>
            <w:proofErr w:type="spellEnd"/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2C" w:rsidRPr="004F3DE9" w:rsidRDefault="005175A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F452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lang w:val="sr-Cyrl-RS"/>
              </w:rPr>
              <w:t>Контролор Службе за локалну пореску администрацију</w:t>
            </w:r>
          </w:p>
          <w:p w:rsidR="003B5E2C" w:rsidRPr="004F3DE9" w:rsidRDefault="003B5E2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B5E2C" w:rsidRPr="004F3DE9" w:rsidTr="003B5E2C">
        <w:trPr>
          <w:trHeight w:val="2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5E2C" w:rsidRPr="004F3DE9" w:rsidRDefault="003B5E2C">
            <w:pPr>
              <w:pStyle w:val="TableParagraph"/>
              <w:spacing w:line="257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4F3DE9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5E2C" w:rsidRPr="004F3DE9" w:rsidRDefault="003B5E2C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b/>
                <w:sz w:val="24"/>
                <w:szCs w:val="24"/>
              </w:rPr>
              <w:t>Звање</w:t>
            </w:r>
            <w:proofErr w:type="spellEnd"/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радног</w:t>
            </w:r>
            <w:proofErr w:type="spellEnd"/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2C" w:rsidRPr="004F3DE9" w:rsidRDefault="003B5E2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</w:rPr>
              <w:t>Млађи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саветник</w:t>
            </w:r>
            <w:proofErr w:type="spellEnd"/>
          </w:p>
          <w:p w:rsidR="003B5E2C" w:rsidRPr="004F3DE9" w:rsidRDefault="003B5E2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B5E2C" w:rsidRPr="004F3DE9" w:rsidTr="003B5E2C">
        <w:trPr>
          <w:trHeight w:val="55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5E2C" w:rsidRPr="004F3DE9" w:rsidRDefault="003B5E2C">
            <w:pPr>
              <w:pStyle w:val="TableParagraph"/>
              <w:spacing w:line="275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4F3DE9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5E2C" w:rsidRPr="004F3DE9" w:rsidRDefault="003B5E2C">
            <w:pPr>
              <w:pStyle w:val="TableParagraph"/>
              <w:spacing w:line="276" w:lineRule="exact"/>
              <w:ind w:left="107" w:right="109"/>
              <w:rPr>
                <w:sz w:val="24"/>
                <w:szCs w:val="24"/>
              </w:rPr>
            </w:pPr>
            <w:proofErr w:type="spellStart"/>
            <w:r w:rsidRPr="004F3DE9">
              <w:rPr>
                <w:b/>
                <w:sz w:val="24"/>
                <w:szCs w:val="24"/>
              </w:rPr>
              <w:t>Назив</w:t>
            </w:r>
            <w:proofErr w:type="spellEnd"/>
            <w:r w:rsidRPr="004F3D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унутрашње</w:t>
            </w:r>
            <w:proofErr w:type="spellEnd"/>
            <w:r w:rsidRPr="004F3D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организационе</w:t>
            </w:r>
            <w:proofErr w:type="spellEnd"/>
            <w:r w:rsidRPr="004F3DE9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2C" w:rsidRPr="007A1F0E" w:rsidRDefault="003B5E2C" w:rsidP="007A1F0E">
            <w:pPr>
              <w:pStyle w:val="BodyText"/>
              <w:spacing w:after="283" w:line="276" w:lineRule="auto"/>
            </w:pPr>
            <w:proofErr w:type="spellStart"/>
            <w:r w:rsidRPr="004F3DE9">
              <w:rPr>
                <w:b w:val="0"/>
                <w:bCs w:val="0"/>
              </w:rPr>
              <w:t>Служба</w:t>
            </w:r>
            <w:proofErr w:type="spellEnd"/>
            <w:r w:rsidRPr="004F3DE9">
              <w:rPr>
                <w:b w:val="0"/>
                <w:bCs w:val="0"/>
              </w:rPr>
              <w:t xml:space="preserve"> </w:t>
            </w:r>
            <w:r w:rsidR="005175AB">
              <w:rPr>
                <w:b w:val="0"/>
                <w:bCs w:val="0"/>
                <w:lang w:val="sr-Cyrl-RS"/>
              </w:rPr>
              <w:t xml:space="preserve">за </w:t>
            </w:r>
            <w:proofErr w:type="spellStart"/>
            <w:r w:rsidR="005175AB">
              <w:rPr>
                <w:b w:val="0"/>
                <w:bCs w:val="0"/>
              </w:rPr>
              <w:t>локалн</w:t>
            </w:r>
            <w:proofErr w:type="spellEnd"/>
            <w:r w:rsidR="005175AB">
              <w:rPr>
                <w:b w:val="0"/>
                <w:bCs w:val="0"/>
                <w:lang w:val="sr-Cyrl-RS"/>
              </w:rPr>
              <w:t>у</w:t>
            </w:r>
            <w:r w:rsidRPr="004F3DE9">
              <w:rPr>
                <w:b w:val="0"/>
                <w:bCs w:val="0"/>
              </w:rPr>
              <w:t xml:space="preserve"> </w:t>
            </w:r>
            <w:r w:rsidR="005175AB">
              <w:rPr>
                <w:b w:val="0"/>
                <w:bCs w:val="0"/>
                <w:lang w:val="sr-Cyrl-RS"/>
              </w:rPr>
              <w:t>пореску администрацију</w:t>
            </w:r>
            <w:r w:rsidRPr="004F3DE9">
              <w:rPr>
                <w:b w:val="0"/>
                <w:bCs w:val="0"/>
              </w:rPr>
              <w:t xml:space="preserve"> </w:t>
            </w:r>
            <w:bookmarkStart w:id="0" w:name="_GoBack"/>
            <w:bookmarkEnd w:id="0"/>
          </w:p>
        </w:tc>
      </w:tr>
      <w:tr w:rsidR="003B5E2C" w:rsidRPr="004F3DE9" w:rsidTr="003B5E2C">
        <w:trPr>
          <w:trHeight w:val="248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spacing w:before="228"/>
              <w:ind w:right="96"/>
              <w:jc w:val="right"/>
              <w:rPr>
                <w:sz w:val="24"/>
                <w:szCs w:val="24"/>
              </w:rPr>
            </w:pPr>
            <w:r w:rsidRPr="004F3DE9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spacing w:before="228"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b/>
                <w:sz w:val="24"/>
                <w:szCs w:val="24"/>
              </w:rPr>
              <w:t>Понашајне</w:t>
            </w:r>
            <w:proofErr w:type="spellEnd"/>
            <w:r w:rsidRPr="004F3DE9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компетенције</w:t>
            </w:r>
            <w:proofErr w:type="spellEnd"/>
          </w:p>
          <w:p w:rsidR="003B5E2C" w:rsidRPr="004F3DE9" w:rsidRDefault="003B5E2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E2C" w:rsidRPr="005175AB" w:rsidRDefault="003B5E2C" w:rsidP="008E3257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72" w:lineRule="exact"/>
              <w:ind w:hanging="24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5175AB">
              <w:rPr>
                <w:b/>
                <w:spacing w:val="-6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информацијама</w:t>
            </w:r>
            <w:proofErr w:type="spellEnd"/>
          </w:p>
          <w:p w:rsidR="003B5E2C" w:rsidRPr="005175AB" w:rsidRDefault="003B5E2C" w:rsidP="008E3257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7" w:right="877" w:firstLine="0"/>
              <w:rPr>
                <w:b/>
                <w:sz w:val="24"/>
                <w:szCs w:val="24"/>
                <w:u w:val="single"/>
              </w:rPr>
            </w:pP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Управљање</w:t>
            </w:r>
            <w:proofErr w:type="spellEnd"/>
            <w:r w:rsidRPr="005175AB"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задацима</w:t>
            </w:r>
            <w:proofErr w:type="spellEnd"/>
            <w:r w:rsidRPr="005175AB">
              <w:rPr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остваривање</w:t>
            </w:r>
            <w:proofErr w:type="spellEnd"/>
            <w:r w:rsidRPr="005175AB">
              <w:rPr>
                <w:b/>
                <w:spacing w:val="-58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резултата</w:t>
            </w:r>
            <w:proofErr w:type="spellEnd"/>
          </w:p>
          <w:p w:rsidR="003B5E2C" w:rsidRPr="005175AB" w:rsidRDefault="003B5E2C" w:rsidP="008E3257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hanging="24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Оријентација</w:t>
            </w:r>
            <w:proofErr w:type="spellEnd"/>
            <w:r w:rsidRPr="005175AB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ка</w:t>
            </w:r>
            <w:proofErr w:type="spellEnd"/>
            <w:r w:rsidRPr="005175AB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учењу</w:t>
            </w:r>
            <w:proofErr w:type="spellEnd"/>
            <w:r w:rsidRPr="005175AB">
              <w:rPr>
                <w:b/>
                <w:sz w:val="24"/>
                <w:szCs w:val="24"/>
                <w:u w:val="single"/>
              </w:rPr>
              <w:t xml:space="preserve"> и</w:t>
            </w:r>
            <w:r w:rsidRPr="005175AB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променама</w:t>
            </w:r>
            <w:proofErr w:type="spellEnd"/>
          </w:p>
          <w:p w:rsidR="003B5E2C" w:rsidRPr="005175AB" w:rsidRDefault="003B5E2C" w:rsidP="008E3257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7" w:right="473" w:firstLine="0"/>
              <w:rPr>
                <w:b/>
                <w:sz w:val="24"/>
                <w:szCs w:val="24"/>
                <w:u w:val="single"/>
              </w:rPr>
            </w:pP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Изградња</w:t>
            </w:r>
            <w:proofErr w:type="spellEnd"/>
            <w:r w:rsidRPr="005175AB">
              <w:rPr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одржавање</w:t>
            </w:r>
            <w:proofErr w:type="spellEnd"/>
            <w:r w:rsidRPr="005175AB"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професионалних</w:t>
            </w:r>
            <w:proofErr w:type="spellEnd"/>
            <w:r w:rsidRPr="005175AB">
              <w:rPr>
                <w:b/>
                <w:spacing w:val="-57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односа</w:t>
            </w:r>
            <w:proofErr w:type="spellEnd"/>
          </w:p>
          <w:p w:rsidR="003B5E2C" w:rsidRPr="005175AB" w:rsidRDefault="003B5E2C" w:rsidP="008E3257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hanging="241"/>
              <w:rPr>
                <w:b/>
                <w:sz w:val="24"/>
                <w:szCs w:val="24"/>
                <w:u w:val="single"/>
              </w:rPr>
            </w:pP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Савесност</w:t>
            </w:r>
            <w:proofErr w:type="spellEnd"/>
            <w:r w:rsidRPr="005175AB">
              <w:rPr>
                <w:b/>
                <w:sz w:val="24"/>
                <w:szCs w:val="24"/>
                <w:u w:val="single"/>
              </w:rPr>
              <w:t>,</w:t>
            </w:r>
            <w:r w:rsidRPr="005175AB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посвећеност</w:t>
            </w:r>
            <w:proofErr w:type="spellEnd"/>
            <w:r w:rsidRPr="005175AB">
              <w:rPr>
                <w:b/>
                <w:spacing w:val="-4"/>
                <w:sz w:val="24"/>
                <w:szCs w:val="24"/>
                <w:u w:val="single"/>
              </w:rPr>
              <w:t xml:space="preserve"> </w:t>
            </w:r>
            <w:r w:rsidRPr="005175AB">
              <w:rPr>
                <w:b/>
                <w:sz w:val="24"/>
                <w:szCs w:val="24"/>
                <w:u w:val="single"/>
              </w:rPr>
              <w:t>и</w:t>
            </w:r>
            <w:r w:rsidRPr="005175AB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175AB">
              <w:rPr>
                <w:b/>
                <w:sz w:val="24"/>
                <w:szCs w:val="24"/>
                <w:u w:val="single"/>
              </w:rPr>
              <w:t>интегритет</w:t>
            </w:r>
            <w:proofErr w:type="spellEnd"/>
          </w:p>
          <w:p w:rsidR="003B5E2C" w:rsidRPr="004F3DE9" w:rsidRDefault="003B5E2C">
            <w:pPr>
              <w:pStyle w:val="TableParagraph"/>
              <w:suppressAutoHyphens w:val="0"/>
              <w:autoSpaceDN w:val="0"/>
              <w:ind w:left="106"/>
              <w:rPr>
                <w:sz w:val="24"/>
                <w:szCs w:val="24"/>
              </w:rPr>
            </w:pPr>
            <w:r w:rsidRPr="004F3DE9">
              <w:rPr>
                <w:sz w:val="24"/>
                <w:szCs w:val="24"/>
              </w:rPr>
              <w:t>6.Управљање</w:t>
            </w:r>
            <w:r w:rsidRPr="004F3DE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људским</w:t>
            </w:r>
            <w:proofErr w:type="spellEnd"/>
            <w:r w:rsidRPr="004F3D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ресурсима</w:t>
            </w:r>
            <w:proofErr w:type="spellEnd"/>
          </w:p>
          <w:p w:rsidR="003B5E2C" w:rsidRPr="004F3DE9" w:rsidRDefault="003B5E2C">
            <w:pPr>
              <w:pStyle w:val="TableParagraph"/>
              <w:tabs>
                <w:tab w:val="left" w:pos="348"/>
              </w:tabs>
              <w:spacing w:line="259" w:lineRule="exact"/>
              <w:rPr>
                <w:sz w:val="24"/>
                <w:szCs w:val="24"/>
              </w:rPr>
            </w:pPr>
            <w:r w:rsidRPr="004F3DE9">
              <w:rPr>
                <w:sz w:val="24"/>
                <w:szCs w:val="24"/>
              </w:rPr>
              <w:t xml:space="preserve">  7.Стратешко</w:t>
            </w:r>
            <w:r w:rsidRPr="004F3D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управљање</w:t>
            </w:r>
            <w:proofErr w:type="spellEnd"/>
          </w:p>
        </w:tc>
      </w:tr>
      <w:tr w:rsidR="003B5E2C" w:rsidRPr="004F3DE9" w:rsidTr="003B5E2C">
        <w:trPr>
          <w:trHeight w:val="137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>
            <w:pPr>
              <w:pStyle w:val="TableParagraph"/>
              <w:snapToGrid w:val="0"/>
              <w:spacing w:before="10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ind w:right="96"/>
              <w:jc w:val="right"/>
              <w:rPr>
                <w:sz w:val="24"/>
                <w:szCs w:val="24"/>
              </w:rPr>
            </w:pPr>
            <w:r w:rsidRPr="004F3DE9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>
            <w:pPr>
              <w:pStyle w:val="TableParagraph"/>
              <w:snapToGrid w:val="0"/>
              <w:spacing w:before="10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ind w:left="107" w:right="1358"/>
              <w:rPr>
                <w:sz w:val="24"/>
                <w:szCs w:val="24"/>
              </w:rPr>
            </w:pPr>
            <w:proofErr w:type="spellStart"/>
            <w:r w:rsidRPr="004F3DE9">
              <w:rPr>
                <w:b/>
                <w:sz w:val="24"/>
                <w:szCs w:val="24"/>
              </w:rPr>
              <w:t>Опште</w:t>
            </w:r>
            <w:proofErr w:type="spellEnd"/>
            <w:r w:rsidRPr="004F3D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функционалне</w:t>
            </w:r>
            <w:proofErr w:type="spellEnd"/>
            <w:r w:rsidRPr="004F3DE9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компетенције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E2C" w:rsidRPr="004F3DE9" w:rsidRDefault="003B5E2C" w:rsidP="008E325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306" w:firstLine="0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</w:rPr>
              <w:t>Организација</w:t>
            </w:r>
            <w:proofErr w:type="spellEnd"/>
            <w:r w:rsidRPr="004F3DE9">
              <w:rPr>
                <w:sz w:val="24"/>
                <w:szCs w:val="24"/>
              </w:rPr>
              <w:t xml:space="preserve"> и </w:t>
            </w:r>
            <w:proofErr w:type="spellStart"/>
            <w:r w:rsidRPr="004F3DE9">
              <w:rPr>
                <w:sz w:val="24"/>
                <w:szCs w:val="24"/>
              </w:rPr>
              <w:t>рад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органа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аутономне</w:t>
            </w:r>
            <w:proofErr w:type="spellEnd"/>
            <w:r w:rsidRPr="004F3DE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покрајине</w:t>
            </w:r>
            <w:proofErr w:type="spellEnd"/>
            <w:r w:rsidRPr="004F3DE9">
              <w:rPr>
                <w:sz w:val="24"/>
                <w:szCs w:val="24"/>
              </w:rPr>
              <w:t xml:space="preserve">/ </w:t>
            </w:r>
            <w:proofErr w:type="spellStart"/>
            <w:r w:rsidRPr="004F3DE9">
              <w:rPr>
                <w:sz w:val="24"/>
                <w:szCs w:val="24"/>
              </w:rPr>
              <w:t>локалне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самоуправе</w:t>
            </w:r>
            <w:proofErr w:type="spellEnd"/>
            <w:r w:rsidRPr="004F3DE9">
              <w:rPr>
                <w:sz w:val="24"/>
                <w:szCs w:val="24"/>
              </w:rPr>
              <w:t xml:space="preserve"> у </w:t>
            </w:r>
            <w:proofErr w:type="spellStart"/>
            <w:r w:rsidRPr="004F3DE9">
              <w:rPr>
                <w:sz w:val="24"/>
                <w:szCs w:val="24"/>
              </w:rPr>
              <w:t>Републици</w:t>
            </w:r>
            <w:proofErr w:type="spellEnd"/>
            <w:r w:rsidRPr="004F3DE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Србији</w:t>
            </w:r>
            <w:proofErr w:type="spellEnd"/>
          </w:p>
          <w:p w:rsidR="003B5E2C" w:rsidRPr="004F3DE9" w:rsidRDefault="003B5E2C" w:rsidP="008E325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left="347" w:hanging="241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</w:rPr>
              <w:t>Дигитална</w:t>
            </w:r>
            <w:proofErr w:type="spellEnd"/>
            <w:r w:rsidRPr="004F3DE9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писменост</w:t>
            </w:r>
            <w:proofErr w:type="spellEnd"/>
          </w:p>
          <w:p w:rsidR="003B5E2C" w:rsidRPr="004F3DE9" w:rsidRDefault="003B5E2C" w:rsidP="008E325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line="259" w:lineRule="exact"/>
              <w:ind w:left="347" w:hanging="241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</w:rPr>
              <w:t>Пословна</w:t>
            </w:r>
            <w:proofErr w:type="spellEnd"/>
            <w:r w:rsidRPr="004F3DE9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комуникација</w:t>
            </w:r>
            <w:proofErr w:type="spellEnd"/>
          </w:p>
        </w:tc>
      </w:tr>
      <w:tr w:rsidR="003B5E2C" w:rsidRPr="004F3DE9" w:rsidTr="004F3DE9">
        <w:trPr>
          <w:trHeight w:val="10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 w:rsidP="004F3DE9">
            <w:pPr>
              <w:pStyle w:val="TableParagraph"/>
              <w:spacing w:before="206"/>
              <w:jc w:val="center"/>
              <w:rPr>
                <w:b/>
                <w:sz w:val="24"/>
                <w:szCs w:val="24"/>
              </w:rPr>
            </w:pPr>
            <w:r w:rsidRPr="004F3DE9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 w:rsidP="004F3DE9">
            <w:pPr>
              <w:pStyle w:val="TableParagraph"/>
              <w:ind w:left="107" w:right="979"/>
              <w:rPr>
                <w:sz w:val="24"/>
                <w:szCs w:val="24"/>
              </w:rPr>
            </w:pPr>
            <w:proofErr w:type="spellStart"/>
            <w:r w:rsidRPr="004F3DE9">
              <w:rPr>
                <w:b/>
                <w:sz w:val="24"/>
                <w:szCs w:val="24"/>
              </w:rPr>
              <w:t>Посебне</w:t>
            </w:r>
            <w:proofErr w:type="spellEnd"/>
            <w:r w:rsidRPr="004F3D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функционалне</w:t>
            </w:r>
            <w:proofErr w:type="spellEnd"/>
            <w:r w:rsidRPr="004F3DE9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компетенције</w:t>
            </w:r>
            <w:proofErr w:type="spellEnd"/>
            <w:r w:rsidRPr="004F3DE9">
              <w:rPr>
                <w:b/>
                <w:sz w:val="24"/>
                <w:szCs w:val="24"/>
              </w:rPr>
              <w:t xml:space="preserve"> у </w:t>
            </w:r>
            <w:proofErr w:type="spellStart"/>
            <w:r w:rsidRPr="004F3DE9">
              <w:rPr>
                <w:b/>
                <w:sz w:val="24"/>
                <w:szCs w:val="24"/>
              </w:rPr>
              <w:t>одређеној</w:t>
            </w:r>
            <w:proofErr w:type="spellEnd"/>
            <w:r w:rsidRPr="004F3DE9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области</w:t>
            </w:r>
            <w:proofErr w:type="spellEnd"/>
            <w:r w:rsidRPr="004F3DE9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рада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2C" w:rsidRPr="004F3DE9" w:rsidRDefault="003B5E2C">
            <w:pPr>
              <w:pStyle w:val="TableParagraph"/>
              <w:snapToGrid w:val="0"/>
              <w:spacing w:before="8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b/>
                <w:sz w:val="24"/>
                <w:szCs w:val="24"/>
              </w:rPr>
              <w:t>Области</w:t>
            </w:r>
            <w:proofErr w:type="spellEnd"/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знања</w:t>
            </w:r>
            <w:proofErr w:type="spellEnd"/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F3DE9">
              <w:rPr>
                <w:b/>
                <w:sz w:val="24"/>
                <w:szCs w:val="24"/>
              </w:rPr>
              <w:t>и</w:t>
            </w:r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вештина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</w:p>
        </w:tc>
      </w:tr>
    </w:tbl>
    <w:p w:rsidR="003B5E2C" w:rsidRPr="004F3DE9" w:rsidRDefault="003B5E2C" w:rsidP="003B5E2C">
      <w:pPr>
        <w:pStyle w:val="BodyTex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904"/>
        <w:gridCol w:w="4999"/>
      </w:tblGrid>
      <w:tr w:rsidR="003B5E2C" w:rsidRPr="004F3DE9" w:rsidTr="003B5E2C">
        <w:trPr>
          <w:trHeight w:val="275"/>
          <w:tblHeader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>
            <w:pPr>
              <w:pStyle w:val="TableParagraph"/>
              <w:spacing w:line="276" w:lineRule="exact"/>
              <w:ind w:left="107" w:right="270"/>
              <w:rPr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2C" w:rsidRPr="004F3DE9" w:rsidRDefault="003B5E2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B5E2C" w:rsidRPr="004F3DE9" w:rsidTr="003B5E2C">
        <w:trPr>
          <w:trHeight w:val="11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>
            <w:pPr>
              <w:pStyle w:val="TableParagraph"/>
              <w:snapToGrid w:val="0"/>
              <w:rPr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 w:rsidP="008E3257">
            <w:pPr>
              <w:pStyle w:val="Heading3"/>
              <w:numPr>
                <w:ilvl w:val="2"/>
                <w:numId w:val="1"/>
              </w:numPr>
              <w:shd w:val="clear" w:color="auto" w:fill="FFFFF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4F3DE9">
              <w:rPr>
                <w:b w:val="0"/>
                <w:bCs w:val="0"/>
                <w:sz w:val="24"/>
                <w:szCs w:val="24"/>
              </w:rPr>
              <w:t>1)</w:t>
            </w:r>
            <w:r w:rsidRPr="004F3DE9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 w:val="0"/>
                <w:sz w:val="24"/>
                <w:szCs w:val="24"/>
              </w:rPr>
              <w:t>Стручно-оперативни</w:t>
            </w:r>
            <w:proofErr w:type="spellEnd"/>
            <w:r w:rsidRPr="004F3DE9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 w:val="0"/>
                <w:sz w:val="24"/>
                <w:szCs w:val="24"/>
              </w:rPr>
              <w:t>послови</w:t>
            </w:r>
            <w:proofErr w:type="spellEnd"/>
          </w:p>
          <w:p w:rsidR="003B5E2C" w:rsidRPr="004F3DE9" w:rsidRDefault="003B5E2C" w:rsidP="008E3257">
            <w:pPr>
              <w:pStyle w:val="Heading3"/>
              <w:numPr>
                <w:ilvl w:val="2"/>
                <w:numId w:val="1"/>
              </w:numPr>
              <w:shd w:val="clear" w:color="auto" w:fill="FFFFFF"/>
              <w:spacing w:before="0" w:after="0"/>
              <w:rPr>
                <w:b w:val="0"/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ind w:left="107" w:right="979"/>
              <w:rPr>
                <w:b/>
                <w:sz w:val="24"/>
                <w:szCs w:val="24"/>
              </w:rPr>
            </w:pP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E2C" w:rsidRPr="004F3DE9" w:rsidRDefault="003B5E2C">
            <w:pPr>
              <w:pStyle w:val="NormalWeb"/>
              <w:shd w:val="clear" w:color="auto" w:fill="FFFFFF"/>
              <w:spacing w:before="0" w:after="0"/>
            </w:pPr>
            <w:r w:rsidRPr="004F3DE9">
              <w:t xml:space="preserve">1) </w:t>
            </w:r>
            <w:proofErr w:type="spellStart"/>
            <w:r w:rsidRPr="004F3DE9">
              <w:t>методе</w:t>
            </w:r>
            <w:proofErr w:type="spellEnd"/>
            <w:r w:rsidRPr="004F3DE9">
              <w:t xml:space="preserve"> и </w:t>
            </w:r>
            <w:proofErr w:type="spellStart"/>
            <w:r w:rsidRPr="004F3DE9">
              <w:t>технике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опсервације</w:t>
            </w:r>
            <w:proofErr w:type="spellEnd"/>
            <w:r w:rsidRPr="004F3DE9">
              <w:t xml:space="preserve">, </w:t>
            </w:r>
            <w:proofErr w:type="spellStart"/>
            <w:r w:rsidRPr="004F3DE9">
              <w:t>прикупљања</w:t>
            </w:r>
            <w:proofErr w:type="spellEnd"/>
            <w:r w:rsidRPr="004F3DE9">
              <w:t xml:space="preserve"> и </w:t>
            </w:r>
            <w:proofErr w:type="spellStart"/>
            <w:r w:rsidRPr="004F3DE9">
              <w:t>евидентирања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података</w:t>
            </w:r>
            <w:proofErr w:type="spellEnd"/>
            <w:r w:rsidRPr="004F3DE9">
              <w:t>;</w:t>
            </w:r>
          </w:p>
          <w:p w:rsidR="003B5E2C" w:rsidRPr="004F3DE9" w:rsidRDefault="003B5E2C">
            <w:pPr>
              <w:pStyle w:val="NormalWeb"/>
              <w:shd w:val="clear" w:color="auto" w:fill="FFFFFF"/>
              <w:spacing w:before="0" w:after="0"/>
            </w:pPr>
            <w:r w:rsidRPr="004F3DE9">
              <w:t xml:space="preserve">2) </w:t>
            </w:r>
            <w:proofErr w:type="spellStart"/>
            <w:r w:rsidRPr="004F3DE9">
              <w:t>технике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обраде</w:t>
            </w:r>
            <w:proofErr w:type="spellEnd"/>
            <w:r w:rsidRPr="004F3DE9">
              <w:t xml:space="preserve"> и </w:t>
            </w:r>
            <w:proofErr w:type="spellStart"/>
            <w:r w:rsidRPr="004F3DE9">
              <w:t>израде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прегледа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података</w:t>
            </w:r>
            <w:proofErr w:type="spellEnd"/>
            <w:r w:rsidRPr="004F3DE9">
              <w:t>;</w:t>
            </w:r>
          </w:p>
          <w:p w:rsidR="003B5E2C" w:rsidRPr="004F3DE9" w:rsidRDefault="003B5E2C">
            <w:pPr>
              <w:pStyle w:val="NormalWeb"/>
              <w:shd w:val="clear" w:color="auto" w:fill="FFFFFF"/>
              <w:spacing w:before="0" w:after="0"/>
            </w:pPr>
            <w:r w:rsidRPr="004F3DE9">
              <w:t xml:space="preserve">3) </w:t>
            </w:r>
            <w:proofErr w:type="spellStart"/>
            <w:r w:rsidRPr="004F3DE9">
              <w:t>методе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анализе</w:t>
            </w:r>
            <w:proofErr w:type="spellEnd"/>
            <w:r w:rsidRPr="004F3DE9">
              <w:t xml:space="preserve"> и </w:t>
            </w:r>
            <w:proofErr w:type="spellStart"/>
            <w:r w:rsidRPr="004F3DE9">
              <w:t>закључивања</w:t>
            </w:r>
            <w:proofErr w:type="spellEnd"/>
            <w:r w:rsidRPr="004F3DE9">
              <w:t xml:space="preserve"> о </w:t>
            </w:r>
            <w:proofErr w:type="spellStart"/>
            <w:r w:rsidRPr="004F3DE9">
              <w:t>стању</w:t>
            </w:r>
            <w:proofErr w:type="spellEnd"/>
            <w:r w:rsidRPr="004F3DE9">
              <w:t xml:space="preserve"> у </w:t>
            </w:r>
            <w:proofErr w:type="spellStart"/>
            <w:r w:rsidRPr="004F3DE9">
              <w:t>области</w:t>
            </w:r>
            <w:proofErr w:type="spellEnd"/>
            <w:r w:rsidRPr="004F3DE9">
              <w:t>;</w:t>
            </w:r>
          </w:p>
          <w:p w:rsidR="003B5E2C" w:rsidRPr="004F3DE9" w:rsidRDefault="003B5E2C">
            <w:pPr>
              <w:pStyle w:val="NormalWeb"/>
              <w:shd w:val="clear" w:color="auto" w:fill="FFFFFF"/>
              <w:spacing w:before="0" w:after="0"/>
            </w:pPr>
            <w:r w:rsidRPr="004F3DE9">
              <w:t xml:space="preserve">5) </w:t>
            </w:r>
            <w:proofErr w:type="spellStart"/>
            <w:r w:rsidRPr="004F3DE9">
              <w:t>методе</w:t>
            </w:r>
            <w:proofErr w:type="spellEnd"/>
            <w:r w:rsidRPr="004F3DE9">
              <w:t xml:space="preserve"> и </w:t>
            </w:r>
            <w:proofErr w:type="spellStart"/>
            <w:r w:rsidRPr="004F3DE9">
              <w:t>технике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израде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извештаја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на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основу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одређених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евиденција</w:t>
            </w:r>
            <w:proofErr w:type="spellEnd"/>
            <w:r w:rsidRPr="004F3DE9">
              <w:t>;</w:t>
            </w:r>
          </w:p>
          <w:p w:rsidR="003B5E2C" w:rsidRPr="004F3DE9" w:rsidRDefault="003B5E2C">
            <w:pPr>
              <w:pStyle w:val="NormalWeb"/>
              <w:shd w:val="clear" w:color="auto" w:fill="FFFFFF"/>
              <w:spacing w:before="0" w:after="0"/>
            </w:pPr>
            <w:r w:rsidRPr="004F3DE9">
              <w:t xml:space="preserve">6) </w:t>
            </w:r>
            <w:proofErr w:type="spellStart"/>
            <w:proofErr w:type="gramStart"/>
            <w:r w:rsidRPr="004F3DE9">
              <w:t>технике</w:t>
            </w:r>
            <w:proofErr w:type="spellEnd"/>
            <w:proofErr w:type="gramEnd"/>
            <w:r w:rsidRPr="004F3DE9">
              <w:t xml:space="preserve"> </w:t>
            </w:r>
            <w:proofErr w:type="spellStart"/>
            <w:r w:rsidRPr="004F3DE9">
              <w:t>израде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општих</w:t>
            </w:r>
            <w:proofErr w:type="spellEnd"/>
            <w:r w:rsidRPr="004F3DE9">
              <w:t xml:space="preserve">, </w:t>
            </w:r>
            <w:proofErr w:type="spellStart"/>
            <w:r w:rsidRPr="004F3DE9">
              <w:t>појединачних</w:t>
            </w:r>
            <w:proofErr w:type="spellEnd"/>
            <w:r w:rsidRPr="004F3DE9">
              <w:t xml:space="preserve"> и </w:t>
            </w:r>
            <w:proofErr w:type="spellStart"/>
            <w:r w:rsidRPr="004F3DE9">
              <w:t>других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правних</w:t>
            </w:r>
            <w:proofErr w:type="spellEnd"/>
            <w:r w:rsidRPr="004F3DE9">
              <w:t xml:space="preserve"> и </w:t>
            </w:r>
            <w:proofErr w:type="spellStart"/>
            <w:r w:rsidRPr="004F3DE9">
              <w:t>осталих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аката</w:t>
            </w:r>
            <w:proofErr w:type="spellEnd"/>
            <w:r w:rsidRPr="004F3DE9">
              <w:t>.</w:t>
            </w:r>
          </w:p>
        </w:tc>
      </w:tr>
      <w:tr w:rsidR="003B5E2C" w:rsidRPr="004F3DE9" w:rsidTr="003B5E2C">
        <w:trPr>
          <w:trHeight w:val="1104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B5E2C" w:rsidRPr="004F3DE9" w:rsidRDefault="003B5E2C">
            <w:pPr>
              <w:pStyle w:val="TableParagraph"/>
              <w:snapToGrid w:val="0"/>
              <w:rPr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5E2C" w:rsidRPr="004F3DE9" w:rsidRDefault="003B5E2C" w:rsidP="008E3257">
            <w:pPr>
              <w:pStyle w:val="Heading3"/>
              <w:numPr>
                <w:ilvl w:val="2"/>
                <w:numId w:val="1"/>
              </w:numPr>
              <w:shd w:val="clear" w:color="auto" w:fill="FFFFFF"/>
              <w:spacing w:before="0" w:after="0"/>
              <w:jc w:val="both"/>
              <w:rPr>
                <w:sz w:val="24"/>
                <w:szCs w:val="24"/>
              </w:rPr>
            </w:pPr>
            <w:r w:rsidRPr="004F3DE9">
              <w:rPr>
                <w:b w:val="0"/>
                <w:bCs w:val="0"/>
                <w:sz w:val="24"/>
                <w:szCs w:val="24"/>
              </w:rPr>
              <w:t xml:space="preserve">2) </w:t>
            </w:r>
            <w:proofErr w:type="spellStart"/>
            <w:r w:rsidRPr="004F3DE9">
              <w:rPr>
                <w:b w:val="0"/>
                <w:bCs w:val="0"/>
                <w:sz w:val="24"/>
                <w:szCs w:val="24"/>
              </w:rPr>
              <w:t>Управно</w:t>
            </w:r>
            <w:proofErr w:type="spellEnd"/>
            <w:r w:rsidRPr="004F3DE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 w:val="0"/>
                <w:bCs w:val="0"/>
                <w:sz w:val="24"/>
                <w:szCs w:val="24"/>
              </w:rPr>
              <w:t>правни</w:t>
            </w:r>
            <w:proofErr w:type="spellEnd"/>
            <w:r w:rsidRPr="004F3DE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 w:val="0"/>
                <w:bCs w:val="0"/>
                <w:sz w:val="24"/>
                <w:szCs w:val="24"/>
              </w:rPr>
              <w:t>послови</w:t>
            </w:r>
            <w:proofErr w:type="spellEnd"/>
          </w:p>
        </w:tc>
        <w:tc>
          <w:tcPr>
            <w:tcW w:w="4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2C" w:rsidRPr="004F3DE9" w:rsidRDefault="003B5E2C">
            <w:pPr>
              <w:pStyle w:val="NormalWeb"/>
              <w:shd w:val="clear" w:color="auto" w:fill="FFFFFF"/>
              <w:spacing w:before="0" w:after="0"/>
            </w:pPr>
            <w:r w:rsidRPr="004F3DE9">
              <w:t xml:space="preserve">1) </w:t>
            </w:r>
            <w:proofErr w:type="spellStart"/>
            <w:r w:rsidRPr="004F3DE9">
              <w:t>општи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управни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поступак</w:t>
            </w:r>
            <w:proofErr w:type="spellEnd"/>
            <w:r w:rsidRPr="004F3DE9">
              <w:t>;</w:t>
            </w:r>
          </w:p>
          <w:p w:rsidR="003B5E2C" w:rsidRPr="004F3DE9" w:rsidRDefault="003B5E2C">
            <w:pPr>
              <w:pStyle w:val="NormalWeb"/>
              <w:shd w:val="clear" w:color="auto" w:fill="FFFFFF"/>
              <w:spacing w:before="0" w:after="0"/>
            </w:pPr>
            <w:r w:rsidRPr="004F3DE9">
              <w:t>2 )</w:t>
            </w:r>
            <w:proofErr w:type="spellStart"/>
            <w:r w:rsidRPr="004F3DE9">
              <w:t>правила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извршења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решења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донетих</w:t>
            </w:r>
            <w:proofErr w:type="spellEnd"/>
            <w:r w:rsidRPr="004F3DE9">
              <w:t xml:space="preserve"> у </w:t>
            </w:r>
            <w:proofErr w:type="spellStart"/>
            <w:r w:rsidRPr="004F3DE9">
              <w:t>управним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поступцима</w:t>
            </w:r>
            <w:proofErr w:type="spellEnd"/>
            <w:r w:rsidRPr="004F3DE9">
              <w:t>;</w:t>
            </w:r>
          </w:p>
          <w:p w:rsidR="003B5E2C" w:rsidRPr="004F3DE9" w:rsidRDefault="003B5E2C">
            <w:pPr>
              <w:pStyle w:val="NormalWeb"/>
              <w:shd w:val="clear" w:color="auto" w:fill="FFFFFF"/>
              <w:spacing w:before="0" w:after="0"/>
            </w:pPr>
            <w:r w:rsidRPr="004F3DE9">
              <w:t>3 )</w:t>
            </w:r>
            <w:proofErr w:type="spellStart"/>
            <w:r w:rsidRPr="004F3DE9">
              <w:t>посебне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управне</w:t>
            </w:r>
            <w:proofErr w:type="spellEnd"/>
            <w:r w:rsidRPr="004F3DE9">
              <w:t xml:space="preserve"> </w:t>
            </w:r>
            <w:proofErr w:type="spellStart"/>
            <w:r w:rsidRPr="004F3DE9">
              <w:t>поступке</w:t>
            </w:r>
            <w:proofErr w:type="spellEnd"/>
          </w:p>
        </w:tc>
      </w:tr>
      <w:tr w:rsidR="003B5E2C" w:rsidRPr="004F3DE9" w:rsidTr="003B5E2C">
        <w:trPr>
          <w:trHeight w:val="827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B5E2C" w:rsidRPr="004F3DE9" w:rsidRDefault="003B5E2C">
            <w:pPr>
              <w:pStyle w:val="TableParagraph"/>
              <w:snapToGrid w:val="0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F3DE9">
              <w:rPr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5E2C" w:rsidRPr="004F3DE9" w:rsidRDefault="003B5E2C">
            <w:pPr>
              <w:pStyle w:val="TableParagraph"/>
              <w:spacing w:line="276" w:lineRule="exact"/>
              <w:ind w:left="107" w:right="270"/>
              <w:rPr>
                <w:sz w:val="24"/>
                <w:szCs w:val="24"/>
              </w:rPr>
            </w:pPr>
            <w:proofErr w:type="spellStart"/>
            <w:r w:rsidRPr="004F3DE9">
              <w:rPr>
                <w:b/>
                <w:sz w:val="24"/>
                <w:szCs w:val="24"/>
              </w:rPr>
              <w:lastRenderedPageBreak/>
              <w:t>Посебне</w:t>
            </w:r>
            <w:proofErr w:type="spellEnd"/>
            <w:r w:rsidRPr="004F3D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функционалне</w:t>
            </w:r>
            <w:proofErr w:type="spellEnd"/>
            <w:r w:rsidRPr="004F3DE9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компетенције</w:t>
            </w:r>
            <w:proofErr w:type="spellEnd"/>
            <w:r w:rsidRPr="004F3D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за</w:t>
            </w:r>
            <w:proofErr w:type="spellEnd"/>
            <w:r w:rsidRPr="004F3D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одређено</w:t>
            </w:r>
            <w:proofErr w:type="spellEnd"/>
            <w:r w:rsidRPr="004F3D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радно</w:t>
            </w:r>
            <w:proofErr w:type="spellEnd"/>
            <w:r w:rsidRPr="004F3DE9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место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E2C" w:rsidRPr="004F3DE9" w:rsidRDefault="003B5E2C">
            <w:pPr>
              <w:pStyle w:val="TableParagraph"/>
              <w:snapToGrid w:val="0"/>
              <w:spacing w:before="8"/>
              <w:rPr>
                <w:sz w:val="24"/>
                <w:szCs w:val="24"/>
              </w:rPr>
            </w:pPr>
          </w:p>
          <w:p w:rsidR="003B5E2C" w:rsidRPr="004F3DE9" w:rsidRDefault="003B5E2C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b/>
                <w:sz w:val="24"/>
                <w:szCs w:val="24"/>
              </w:rPr>
              <w:t>Области</w:t>
            </w:r>
            <w:proofErr w:type="spellEnd"/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знања</w:t>
            </w:r>
            <w:proofErr w:type="spellEnd"/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F3DE9">
              <w:rPr>
                <w:b/>
                <w:sz w:val="24"/>
                <w:szCs w:val="24"/>
              </w:rPr>
              <w:t>и</w:t>
            </w:r>
            <w:r w:rsidRPr="004F3DE9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b/>
                <w:sz w:val="24"/>
                <w:szCs w:val="24"/>
              </w:rPr>
              <w:t>вештина</w:t>
            </w:r>
            <w:proofErr w:type="spellEnd"/>
            <w:r w:rsidRPr="004F3DE9">
              <w:rPr>
                <w:b/>
                <w:spacing w:val="-2"/>
                <w:sz w:val="24"/>
                <w:szCs w:val="24"/>
              </w:rPr>
              <w:t xml:space="preserve"> </w:t>
            </w:r>
          </w:p>
        </w:tc>
      </w:tr>
      <w:tr w:rsidR="003B5E2C" w:rsidRPr="004F3DE9" w:rsidTr="003B5E2C">
        <w:trPr>
          <w:trHeight w:val="828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B5E2C" w:rsidRPr="004F3DE9" w:rsidRDefault="003B5E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5E2C" w:rsidRPr="004F3DE9" w:rsidRDefault="003B5E2C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</w:rPr>
              <w:t>Планска</w:t>
            </w:r>
            <w:proofErr w:type="spellEnd"/>
            <w:r w:rsidRPr="004F3DE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документа</w:t>
            </w:r>
            <w:proofErr w:type="spellEnd"/>
            <w:r w:rsidRPr="004F3DE9">
              <w:rPr>
                <w:sz w:val="24"/>
                <w:szCs w:val="24"/>
              </w:rPr>
              <w:t>,</w:t>
            </w:r>
            <w:r w:rsidRPr="004F3DE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прописи</w:t>
            </w:r>
            <w:proofErr w:type="spellEnd"/>
            <w:r w:rsidRPr="004F3DE9">
              <w:rPr>
                <w:spacing w:val="-3"/>
                <w:sz w:val="24"/>
                <w:szCs w:val="24"/>
              </w:rPr>
              <w:t xml:space="preserve"> </w:t>
            </w:r>
            <w:r w:rsidRPr="004F3DE9">
              <w:rPr>
                <w:sz w:val="24"/>
                <w:szCs w:val="24"/>
              </w:rPr>
              <w:t>и</w:t>
            </w:r>
            <w:r w:rsidRPr="004F3DE9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акта</w:t>
            </w:r>
            <w:proofErr w:type="spellEnd"/>
          </w:p>
          <w:p w:rsidR="003B5E2C" w:rsidRPr="004F3DE9" w:rsidRDefault="003B5E2C">
            <w:pPr>
              <w:pStyle w:val="TableParagraph"/>
              <w:spacing w:line="270" w:lineRule="atLeast"/>
              <w:ind w:left="107" w:right="564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</w:rPr>
              <w:t>из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надлежности</w:t>
            </w:r>
            <w:proofErr w:type="spellEnd"/>
            <w:r w:rsidRPr="004F3DE9">
              <w:rPr>
                <w:sz w:val="24"/>
                <w:szCs w:val="24"/>
              </w:rPr>
              <w:t xml:space="preserve"> и </w:t>
            </w:r>
            <w:proofErr w:type="spellStart"/>
            <w:r w:rsidRPr="004F3DE9">
              <w:rPr>
                <w:sz w:val="24"/>
                <w:szCs w:val="24"/>
              </w:rPr>
              <w:t>организације</w:t>
            </w:r>
            <w:proofErr w:type="spellEnd"/>
            <w:r w:rsidRPr="004F3DE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E2C" w:rsidRPr="005175AB" w:rsidRDefault="003B5E2C">
            <w:pPr>
              <w:pStyle w:val="TableParagraph"/>
              <w:rPr>
                <w:sz w:val="24"/>
                <w:szCs w:val="24"/>
                <w:lang w:val="sr-Cyrl-RS"/>
              </w:rPr>
            </w:pPr>
            <w:proofErr w:type="spellStart"/>
            <w:r w:rsidRPr="004F3DE9">
              <w:rPr>
                <w:sz w:val="24"/>
                <w:szCs w:val="24"/>
              </w:rPr>
              <w:t>Статут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општине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Ириг</w:t>
            </w:r>
            <w:proofErr w:type="spellEnd"/>
            <w:r w:rsidRPr="004F3DE9">
              <w:rPr>
                <w:sz w:val="24"/>
                <w:szCs w:val="24"/>
              </w:rPr>
              <w:t xml:space="preserve">, </w:t>
            </w:r>
            <w:proofErr w:type="spellStart"/>
            <w:r w:rsidRPr="004F3DE9">
              <w:rPr>
                <w:sz w:val="24"/>
                <w:szCs w:val="24"/>
              </w:rPr>
              <w:t>Одлука</w:t>
            </w:r>
            <w:proofErr w:type="spellEnd"/>
            <w:r w:rsidRPr="004F3DE9">
              <w:rPr>
                <w:sz w:val="24"/>
                <w:szCs w:val="24"/>
              </w:rPr>
              <w:t xml:space="preserve"> о </w:t>
            </w:r>
            <w:proofErr w:type="spellStart"/>
            <w:r w:rsidRPr="004F3DE9">
              <w:rPr>
                <w:sz w:val="24"/>
                <w:szCs w:val="24"/>
              </w:rPr>
              <w:t>општинској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управи</w:t>
            </w:r>
            <w:proofErr w:type="spellEnd"/>
            <w:r w:rsidRPr="004F3DE9">
              <w:rPr>
                <w:sz w:val="24"/>
                <w:szCs w:val="24"/>
              </w:rPr>
              <w:t xml:space="preserve"> </w:t>
            </w:r>
            <w:proofErr w:type="spellStart"/>
            <w:r w:rsidR="005175AB">
              <w:rPr>
                <w:sz w:val="24"/>
                <w:szCs w:val="24"/>
              </w:rPr>
              <w:t>Општине</w:t>
            </w:r>
            <w:proofErr w:type="spellEnd"/>
            <w:r w:rsidR="005175AB">
              <w:rPr>
                <w:sz w:val="24"/>
                <w:szCs w:val="24"/>
              </w:rPr>
              <w:t xml:space="preserve"> </w:t>
            </w:r>
            <w:proofErr w:type="spellStart"/>
            <w:r w:rsidR="005175AB">
              <w:rPr>
                <w:sz w:val="24"/>
                <w:szCs w:val="24"/>
              </w:rPr>
              <w:t>Ириг</w:t>
            </w:r>
            <w:proofErr w:type="spellEnd"/>
            <w:r w:rsidR="005175AB">
              <w:rPr>
                <w:sz w:val="24"/>
                <w:szCs w:val="24"/>
                <w:lang w:val="sr-Cyrl-RS"/>
              </w:rPr>
              <w:t>,</w:t>
            </w:r>
            <w:r w:rsidR="005175AB">
              <w:t xml:space="preserve"> </w:t>
            </w:r>
            <w:r w:rsidR="005175AB" w:rsidRPr="005175AB">
              <w:rPr>
                <w:sz w:val="24"/>
                <w:szCs w:val="24"/>
                <w:lang w:val="sr-Cyrl-RS"/>
              </w:rPr>
              <w:t>Одлука о утврђивању просечних цена квадратног метра одговарајућих непокретности за утврђивање пореза на имовину, Одлука о висини стопе пореза на имовину, Одлука о утврђивању зона  и најопремљеније зоне, Одлука о висини стопе амортизације за утврђивање пореза на имовину и Одлука о коефицијентима за утврђивање пореза на имовину за непокренсти обвезника који воде пословне књиге</w:t>
            </w:r>
          </w:p>
        </w:tc>
      </w:tr>
      <w:tr w:rsidR="009528BA" w:rsidRPr="004F3DE9" w:rsidTr="003B5E2C">
        <w:trPr>
          <w:trHeight w:val="275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9528BA" w:rsidRPr="004F3DE9" w:rsidRDefault="009528BA" w:rsidP="009528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8BA" w:rsidRPr="004F3DE9" w:rsidRDefault="009528BA" w:rsidP="009528BA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</w:rPr>
              <w:t>Прописи</w:t>
            </w:r>
            <w:proofErr w:type="spellEnd"/>
            <w:r w:rsidRPr="004F3D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из</w:t>
            </w:r>
            <w:proofErr w:type="spellEnd"/>
            <w:r w:rsidRPr="004F3D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делокруга</w:t>
            </w:r>
            <w:proofErr w:type="spellEnd"/>
            <w:r w:rsidRPr="004F3DE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радног</w:t>
            </w:r>
            <w:proofErr w:type="spellEnd"/>
            <w:r w:rsidRPr="004F3DE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BA" w:rsidRPr="005175AB" w:rsidRDefault="005175AB" w:rsidP="005175AB">
            <w:pPr>
              <w:pStyle w:val="TableParagraph"/>
              <w:jc w:val="both"/>
              <w:rPr>
                <w:sz w:val="24"/>
                <w:szCs w:val="24"/>
                <w:lang w:val="sr-Cyrl-RS"/>
              </w:rPr>
            </w:pPr>
            <w:proofErr w:type="spellStart"/>
            <w:r w:rsidRPr="005175AB">
              <w:rPr>
                <w:sz w:val="24"/>
                <w:szCs w:val="24"/>
              </w:rPr>
              <w:t>Закон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локалној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самоуправи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Закон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запосленима</w:t>
            </w:r>
            <w:proofErr w:type="spellEnd"/>
            <w:r w:rsidRPr="005175AB">
              <w:rPr>
                <w:sz w:val="24"/>
                <w:szCs w:val="24"/>
              </w:rPr>
              <w:t xml:space="preserve"> у АП и ЈЛС, </w:t>
            </w:r>
            <w:proofErr w:type="spellStart"/>
            <w:r w:rsidRPr="005175AB">
              <w:rPr>
                <w:sz w:val="24"/>
                <w:szCs w:val="24"/>
              </w:rPr>
              <w:t>Закон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финансирању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локалне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самоуправе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Закон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порезима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на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имовину,Закон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пореском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поступку</w:t>
            </w:r>
            <w:proofErr w:type="spellEnd"/>
            <w:r w:rsidRPr="005175AB">
              <w:rPr>
                <w:sz w:val="24"/>
                <w:szCs w:val="24"/>
              </w:rPr>
              <w:t xml:space="preserve"> и </w:t>
            </w:r>
            <w:proofErr w:type="spellStart"/>
            <w:r w:rsidRPr="005175AB">
              <w:rPr>
                <w:sz w:val="24"/>
                <w:szCs w:val="24"/>
              </w:rPr>
              <w:t>пореској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администрацији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Закон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општем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управном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поступку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Закон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накнадама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за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коришћење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јавних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добара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Закон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извршењу</w:t>
            </w:r>
            <w:proofErr w:type="spellEnd"/>
            <w:r w:rsidRPr="005175AB">
              <w:rPr>
                <w:sz w:val="24"/>
                <w:szCs w:val="24"/>
              </w:rPr>
              <w:t xml:space="preserve"> и </w:t>
            </w:r>
            <w:proofErr w:type="spellStart"/>
            <w:r w:rsidRPr="005175AB">
              <w:rPr>
                <w:sz w:val="24"/>
                <w:szCs w:val="24"/>
              </w:rPr>
              <w:t>обезбеђењу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Одлуку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одређивању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зона</w:t>
            </w:r>
            <w:proofErr w:type="spellEnd"/>
            <w:r w:rsidRPr="005175AB">
              <w:rPr>
                <w:sz w:val="24"/>
                <w:szCs w:val="24"/>
              </w:rPr>
              <w:t xml:space="preserve"> и </w:t>
            </w:r>
            <w:proofErr w:type="spellStart"/>
            <w:r w:rsidRPr="005175AB">
              <w:rPr>
                <w:sz w:val="24"/>
                <w:szCs w:val="24"/>
              </w:rPr>
              <w:t>најопремљеније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зоне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на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територији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општине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Ириг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Одлуку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висини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стопе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пореза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на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имовину</w:t>
            </w:r>
            <w:proofErr w:type="spellEnd"/>
            <w:r w:rsidRPr="005175AB">
              <w:rPr>
                <w:sz w:val="24"/>
                <w:szCs w:val="24"/>
              </w:rPr>
              <w:t xml:space="preserve"> у </w:t>
            </w:r>
            <w:proofErr w:type="spellStart"/>
            <w:r w:rsidRPr="005175AB">
              <w:rPr>
                <w:sz w:val="24"/>
                <w:szCs w:val="24"/>
              </w:rPr>
              <w:t>општини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Ириг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Одлука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локалним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комуналним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таксама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Одлука</w:t>
            </w:r>
            <w:proofErr w:type="spellEnd"/>
            <w:r w:rsidRPr="005175AB">
              <w:rPr>
                <w:sz w:val="24"/>
                <w:szCs w:val="24"/>
              </w:rPr>
              <w:t xml:space="preserve"> о  </w:t>
            </w:r>
            <w:proofErr w:type="spellStart"/>
            <w:r w:rsidRPr="005175AB">
              <w:rPr>
                <w:sz w:val="24"/>
                <w:szCs w:val="24"/>
              </w:rPr>
              <w:t>накнади</w:t>
            </w:r>
            <w:proofErr w:type="spellEnd"/>
            <w:r w:rsidRPr="005175AB">
              <w:rPr>
                <w:sz w:val="24"/>
                <w:szCs w:val="24"/>
              </w:rPr>
              <w:t xml:space="preserve">  </w:t>
            </w:r>
            <w:proofErr w:type="spellStart"/>
            <w:r w:rsidRPr="005175AB">
              <w:rPr>
                <w:sz w:val="24"/>
                <w:szCs w:val="24"/>
              </w:rPr>
              <w:t>за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заштиту</w:t>
            </w:r>
            <w:proofErr w:type="spellEnd"/>
            <w:r w:rsidRPr="005175AB">
              <w:rPr>
                <w:sz w:val="24"/>
                <w:szCs w:val="24"/>
              </w:rPr>
              <w:t xml:space="preserve"> и </w:t>
            </w:r>
            <w:proofErr w:type="spellStart"/>
            <w:r w:rsidRPr="005175AB">
              <w:rPr>
                <w:sz w:val="24"/>
                <w:szCs w:val="24"/>
              </w:rPr>
              <w:t>унапређење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животне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средине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Одлука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боравишној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такси</w:t>
            </w:r>
            <w:proofErr w:type="spellEnd"/>
            <w:r w:rsidRPr="005175AB">
              <w:rPr>
                <w:sz w:val="24"/>
                <w:szCs w:val="24"/>
              </w:rPr>
              <w:t xml:space="preserve">, </w:t>
            </w:r>
            <w:proofErr w:type="spellStart"/>
            <w:r w:rsidRPr="005175AB">
              <w:rPr>
                <w:sz w:val="24"/>
                <w:szCs w:val="24"/>
              </w:rPr>
              <w:t>Одлука</w:t>
            </w:r>
            <w:proofErr w:type="spellEnd"/>
            <w:r w:rsidRPr="005175AB">
              <w:rPr>
                <w:sz w:val="24"/>
                <w:szCs w:val="24"/>
              </w:rPr>
              <w:t xml:space="preserve"> о </w:t>
            </w:r>
            <w:proofErr w:type="spellStart"/>
            <w:r w:rsidRPr="005175AB">
              <w:rPr>
                <w:sz w:val="24"/>
                <w:szCs w:val="24"/>
              </w:rPr>
              <w:t>утврђивању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просечних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цена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квадратног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метра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одговарајућих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 w:rsidRPr="005175AB">
              <w:rPr>
                <w:sz w:val="24"/>
                <w:szCs w:val="24"/>
              </w:rPr>
              <w:t>непокретности</w:t>
            </w:r>
            <w:proofErr w:type="spellEnd"/>
            <w:r w:rsidRPr="005175AB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утврђивање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пореза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имовину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9528BA" w:rsidRPr="004F3DE9" w:rsidTr="003B5E2C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28BA" w:rsidRPr="004F3DE9" w:rsidRDefault="009528BA" w:rsidP="009528BA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8BA" w:rsidRPr="004F3DE9" w:rsidRDefault="009528BA" w:rsidP="009528BA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en-GB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Процедуре</w:t>
            </w:r>
            <w:proofErr w:type="spellEnd"/>
            <w:r w:rsidRPr="004F3DE9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r w:rsidRPr="004F3DE9">
              <w:rPr>
                <w:sz w:val="24"/>
                <w:szCs w:val="24"/>
                <w:lang w:val="en-GB"/>
              </w:rPr>
              <w:t>и</w:t>
            </w:r>
            <w:r w:rsidRPr="004F3DE9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методологије</w:t>
            </w:r>
            <w:proofErr w:type="spellEnd"/>
            <w:r w:rsidRPr="004F3DE9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из</w:t>
            </w:r>
            <w:proofErr w:type="spellEnd"/>
          </w:p>
          <w:p w:rsidR="009528BA" w:rsidRPr="004F3DE9" w:rsidRDefault="009528BA" w:rsidP="009528BA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делокруга</w:t>
            </w:r>
            <w:proofErr w:type="spellEnd"/>
            <w:r w:rsidRPr="004F3DE9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радног</w:t>
            </w:r>
            <w:proofErr w:type="spellEnd"/>
            <w:r w:rsidRPr="004F3DE9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места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BA" w:rsidRPr="004F3DE9" w:rsidRDefault="009528BA" w:rsidP="009528BA">
            <w:pPr>
              <w:pStyle w:val="TableParagraph"/>
              <w:jc w:val="center"/>
              <w:rPr>
                <w:sz w:val="24"/>
                <w:szCs w:val="24"/>
              </w:rPr>
            </w:pPr>
            <w:r w:rsidRPr="004F3DE9">
              <w:rPr>
                <w:sz w:val="24"/>
                <w:szCs w:val="24"/>
              </w:rPr>
              <w:t>/</w:t>
            </w:r>
          </w:p>
        </w:tc>
      </w:tr>
      <w:tr w:rsidR="009528BA" w:rsidRPr="004F3DE9" w:rsidTr="003B5E2C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28BA" w:rsidRPr="004F3DE9" w:rsidRDefault="009528BA" w:rsidP="009528BA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8BA" w:rsidRPr="004F3DE9" w:rsidRDefault="009528BA" w:rsidP="009528BA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en-GB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Софтвери</w:t>
            </w:r>
            <w:proofErr w:type="spellEnd"/>
            <w:r w:rsidRPr="004F3DE9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r w:rsidRPr="004F3DE9">
              <w:rPr>
                <w:sz w:val="24"/>
                <w:szCs w:val="24"/>
                <w:lang w:val="en-GB"/>
              </w:rPr>
              <w:t>(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посебни</w:t>
            </w:r>
            <w:proofErr w:type="spellEnd"/>
            <w:r w:rsidRPr="004F3DE9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софтвери</w:t>
            </w:r>
            <w:proofErr w:type="spellEnd"/>
          </w:p>
          <w:p w:rsidR="009528BA" w:rsidRPr="004F3DE9" w:rsidRDefault="009528BA" w:rsidP="009528BA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неопходни</w:t>
            </w:r>
            <w:proofErr w:type="spellEnd"/>
            <w:r w:rsidRPr="004F3DE9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за</w:t>
            </w:r>
            <w:proofErr w:type="spellEnd"/>
            <w:r w:rsidRPr="004F3DE9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рад</w:t>
            </w:r>
            <w:proofErr w:type="spellEnd"/>
            <w:r w:rsidRPr="004F3DE9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4F3DE9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радном</w:t>
            </w:r>
            <w:proofErr w:type="spellEnd"/>
            <w:r w:rsidRPr="004F3DE9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месту</w:t>
            </w:r>
            <w:proofErr w:type="spellEnd"/>
            <w:r w:rsidRPr="004F3DE9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BA" w:rsidRPr="004F3DE9" w:rsidRDefault="009528BA" w:rsidP="009528BA">
            <w:pPr>
              <w:pStyle w:val="TableParagraph"/>
              <w:jc w:val="center"/>
              <w:rPr>
                <w:sz w:val="24"/>
                <w:szCs w:val="24"/>
              </w:rPr>
            </w:pPr>
            <w:r w:rsidRPr="004F3DE9">
              <w:rPr>
                <w:sz w:val="24"/>
                <w:szCs w:val="24"/>
              </w:rPr>
              <w:t>Софтвер локалне пореске администрације</w:t>
            </w:r>
          </w:p>
        </w:tc>
      </w:tr>
      <w:tr w:rsidR="009528BA" w:rsidRPr="004F3DE9" w:rsidTr="003B5E2C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28BA" w:rsidRPr="004F3DE9" w:rsidRDefault="009528BA" w:rsidP="009528BA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8BA" w:rsidRPr="004F3DE9" w:rsidRDefault="009528BA" w:rsidP="009528BA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en-GB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Руковање</w:t>
            </w:r>
            <w:proofErr w:type="spellEnd"/>
            <w:r w:rsidRPr="004F3DE9">
              <w:rPr>
                <w:spacing w:val="-5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специфичном</w:t>
            </w:r>
            <w:proofErr w:type="spellEnd"/>
            <w:r w:rsidRPr="004F3DE9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опремом</w:t>
            </w:r>
            <w:proofErr w:type="spellEnd"/>
            <w:r w:rsidRPr="004F3DE9">
              <w:rPr>
                <w:spacing w:val="-6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за</w:t>
            </w:r>
            <w:proofErr w:type="spellEnd"/>
          </w:p>
          <w:p w:rsidR="009528BA" w:rsidRPr="004F3DE9" w:rsidRDefault="009528BA" w:rsidP="009528BA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рад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BA" w:rsidRPr="004F3DE9" w:rsidRDefault="009528BA" w:rsidP="009528BA">
            <w:pPr>
              <w:pStyle w:val="TableParagraph"/>
              <w:jc w:val="center"/>
              <w:rPr>
                <w:sz w:val="24"/>
                <w:szCs w:val="24"/>
              </w:rPr>
            </w:pPr>
            <w:r w:rsidRPr="004F3DE9">
              <w:rPr>
                <w:sz w:val="24"/>
                <w:szCs w:val="24"/>
              </w:rPr>
              <w:t>/</w:t>
            </w:r>
          </w:p>
        </w:tc>
      </w:tr>
      <w:tr w:rsidR="009528BA" w:rsidRPr="004F3DE9" w:rsidTr="003B5E2C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28BA" w:rsidRPr="004F3DE9" w:rsidRDefault="009528BA" w:rsidP="009528BA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8BA" w:rsidRPr="004F3DE9" w:rsidRDefault="009528BA" w:rsidP="009528BA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Лиценце</w:t>
            </w:r>
            <w:proofErr w:type="spellEnd"/>
            <w:r w:rsidRPr="004F3DE9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r w:rsidRPr="004F3DE9">
              <w:rPr>
                <w:sz w:val="24"/>
                <w:szCs w:val="24"/>
                <w:lang w:val="en-GB"/>
              </w:rPr>
              <w:t>/</w:t>
            </w:r>
            <w:r w:rsidRPr="004F3DE9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сертификати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BA" w:rsidRPr="004F3DE9" w:rsidRDefault="009528BA" w:rsidP="009528BA">
            <w:pPr>
              <w:pStyle w:val="TableParagraph"/>
              <w:jc w:val="center"/>
              <w:rPr>
                <w:sz w:val="24"/>
                <w:szCs w:val="24"/>
              </w:rPr>
            </w:pPr>
            <w:r w:rsidRPr="004F3DE9">
              <w:rPr>
                <w:sz w:val="24"/>
                <w:szCs w:val="24"/>
              </w:rPr>
              <w:t>/</w:t>
            </w:r>
          </w:p>
        </w:tc>
      </w:tr>
      <w:tr w:rsidR="009528BA" w:rsidRPr="004F3DE9" w:rsidTr="003B5E2C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28BA" w:rsidRPr="004F3DE9" w:rsidRDefault="009528BA" w:rsidP="009528BA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8BA" w:rsidRPr="004F3DE9" w:rsidRDefault="009528BA" w:rsidP="009528BA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Возачка</w:t>
            </w:r>
            <w:proofErr w:type="spellEnd"/>
            <w:r w:rsidRPr="004F3DE9">
              <w:rPr>
                <w:spacing w:val="-3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дозвола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BA" w:rsidRPr="004F3DE9" w:rsidRDefault="009528BA" w:rsidP="009528BA">
            <w:pPr>
              <w:pStyle w:val="TableParagraph"/>
              <w:jc w:val="center"/>
              <w:rPr>
                <w:sz w:val="24"/>
                <w:szCs w:val="24"/>
              </w:rPr>
            </w:pPr>
            <w:r w:rsidRPr="004F3DE9">
              <w:rPr>
                <w:sz w:val="24"/>
                <w:szCs w:val="24"/>
              </w:rPr>
              <w:t>/</w:t>
            </w:r>
          </w:p>
        </w:tc>
      </w:tr>
      <w:tr w:rsidR="009528BA" w:rsidRPr="004F3DE9" w:rsidTr="003B5E2C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528BA" w:rsidRPr="004F3DE9" w:rsidRDefault="009528BA" w:rsidP="009528BA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8BA" w:rsidRPr="004F3DE9" w:rsidRDefault="009528BA" w:rsidP="009528BA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Страни</w:t>
            </w:r>
            <w:proofErr w:type="spellEnd"/>
            <w:r w:rsidRPr="004F3DE9">
              <w:rPr>
                <w:spacing w:val="-4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језик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BA" w:rsidRPr="004F3DE9" w:rsidRDefault="009528BA" w:rsidP="009528BA">
            <w:pPr>
              <w:pStyle w:val="TableParagraph"/>
              <w:jc w:val="center"/>
              <w:rPr>
                <w:sz w:val="24"/>
                <w:szCs w:val="24"/>
              </w:rPr>
            </w:pPr>
            <w:r w:rsidRPr="004F3DE9">
              <w:rPr>
                <w:sz w:val="24"/>
                <w:szCs w:val="24"/>
              </w:rPr>
              <w:t>/</w:t>
            </w:r>
          </w:p>
        </w:tc>
      </w:tr>
      <w:tr w:rsidR="009528BA" w:rsidRPr="004F3DE9" w:rsidTr="003B5E2C">
        <w:trPr>
          <w:trHeight w:val="275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528BA" w:rsidRPr="004F3DE9" w:rsidRDefault="009528BA" w:rsidP="009528BA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8BA" w:rsidRPr="004F3DE9" w:rsidRDefault="009528BA" w:rsidP="009528BA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4F3DE9">
              <w:rPr>
                <w:sz w:val="24"/>
                <w:szCs w:val="24"/>
                <w:lang w:val="en-GB"/>
              </w:rPr>
              <w:t>Језик</w:t>
            </w:r>
            <w:proofErr w:type="spellEnd"/>
            <w:r w:rsidRPr="004F3DE9">
              <w:rPr>
                <w:spacing w:val="-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националне</w:t>
            </w:r>
            <w:proofErr w:type="spellEnd"/>
            <w:r w:rsidRPr="004F3DE9">
              <w:rPr>
                <w:spacing w:val="-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3DE9">
              <w:rPr>
                <w:sz w:val="24"/>
                <w:szCs w:val="24"/>
                <w:lang w:val="en-GB"/>
              </w:rPr>
              <w:t>мањине</w:t>
            </w:r>
            <w:proofErr w:type="spellEnd"/>
          </w:p>
        </w:tc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8BA" w:rsidRPr="004F3DE9" w:rsidRDefault="009528BA" w:rsidP="009528BA">
            <w:pPr>
              <w:pStyle w:val="TableParagraph"/>
              <w:jc w:val="center"/>
              <w:rPr>
                <w:sz w:val="24"/>
                <w:szCs w:val="24"/>
              </w:rPr>
            </w:pPr>
            <w:r w:rsidRPr="004F3DE9">
              <w:rPr>
                <w:sz w:val="24"/>
                <w:szCs w:val="24"/>
              </w:rPr>
              <w:t>/</w:t>
            </w:r>
          </w:p>
        </w:tc>
      </w:tr>
    </w:tbl>
    <w:p w:rsidR="003B5E2C" w:rsidRPr="004F3DE9" w:rsidRDefault="003B5E2C" w:rsidP="003B5E2C">
      <w:pPr>
        <w:spacing w:before="1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B5E2C" w:rsidRPr="004F3DE9" w:rsidRDefault="003B5E2C" w:rsidP="003B5E2C">
      <w:pPr>
        <w:pStyle w:val="BodyText"/>
        <w:tabs>
          <w:tab w:val="left" w:pos="4921"/>
        </w:tabs>
        <w:ind w:left="217" w:right="393"/>
      </w:pPr>
      <w:proofErr w:type="spellStart"/>
      <w:r w:rsidRPr="004F3DE9">
        <w:t>Потпис</w:t>
      </w:r>
      <w:proofErr w:type="spellEnd"/>
      <w:r w:rsidRPr="004F3DE9">
        <w:t xml:space="preserve"> </w:t>
      </w:r>
      <w:proofErr w:type="spellStart"/>
      <w:r w:rsidRPr="004F3DE9">
        <w:t>руководиоца</w:t>
      </w:r>
      <w:proofErr w:type="spellEnd"/>
      <w:r w:rsidRPr="004F3DE9">
        <w:t xml:space="preserve"> </w:t>
      </w:r>
      <w:proofErr w:type="spellStart"/>
      <w:r w:rsidRPr="004F3DE9">
        <w:t>унутрашње</w:t>
      </w:r>
      <w:proofErr w:type="spellEnd"/>
      <w:r w:rsidRPr="004F3DE9">
        <w:t xml:space="preserve"> </w:t>
      </w:r>
      <w:proofErr w:type="spellStart"/>
      <w:r w:rsidRPr="004F3DE9">
        <w:t>организационе</w:t>
      </w:r>
      <w:proofErr w:type="spellEnd"/>
      <w:r w:rsidRPr="004F3DE9">
        <w:t xml:space="preserve"> </w:t>
      </w:r>
      <w:proofErr w:type="spellStart"/>
      <w:r w:rsidRPr="004F3DE9">
        <w:t>јединице</w:t>
      </w:r>
      <w:proofErr w:type="spellEnd"/>
      <w:r w:rsidRPr="004F3DE9">
        <w:t xml:space="preserve"> у </w:t>
      </w:r>
      <w:proofErr w:type="spellStart"/>
      <w:r w:rsidRPr="004F3DE9">
        <w:t>којој</w:t>
      </w:r>
      <w:proofErr w:type="spellEnd"/>
      <w:r w:rsidRPr="004F3DE9">
        <w:t xml:space="preserve"> </w:t>
      </w:r>
      <w:proofErr w:type="spellStart"/>
      <w:r w:rsidRPr="004F3DE9">
        <w:t>се</w:t>
      </w:r>
      <w:proofErr w:type="spellEnd"/>
      <w:r w:rsidRPr="004F3DE9">
        <w:t xml:space="preserve"> </w:t>
      </w:r>
      <w:proofErr w:type="spellStart"/>
      <w:r w:rsidRPr="004F3DE9">
        <w:t>врше</w:t>
      </w:r>
      <w:proofErr w:type="spellEnd"/>
      <w:r w:rsidRPr="004F3DE9">
        <w:t xml:space="preserve"> </w:t>
      </w:r>
      <w:proofErr w:type="spellStart"/>
      <w:r w:rsidRPr="004F3DE9">
        <w:t>послови</w:t>
      </w:r>
      <w:proofErr w:type="spellEnd"/>
      <w:r w:rsidRPr="004F3DE9">
        <w:rPr>
          <w:spacing w:val="-57"/>
        </w:rPr>
        <w:t xml:space="preserve"> </w:t>
      </w:r>
      <w:proofErr w:type="spellStart"/>
      <w:r w:rsidRPr="004F3DE9">
        <w:t>управљања</w:t>
      </w:r>
      <w:proofErr w:type="spellEnd"/>
      <w:r w:rsidRPr="004F3DE9">
        <w:rPr>
          <w:spacing w:val="-7"/>
        </w:rPr>
        <w:t xml:space="preserve"> </w:t>
      </w:r>
      <w:proofErr w:type="spellStart"/>
      <w:r w:rsidRPr="004F3DE9">
        <w:t>људским</w:t>
      </w:r>
      <w:proofErr w:type="spellEnd"/>
      <w:r w:rsidRPr="004F3DE9">
        <w:rPr>
          <w:spacing w:val="-7"/>
        </w:rPr>
        <w:t xml:space="preserve"> </w:t>
      </w:r>
      <w:proofErr w:type="spellStart"/>
      <w:r w:rsidRPr="004F3DE9">
        <w:t>ресурсима</w:t>
      </w:r>
      <w:proofErr w:type="spellEnd"/>
      <w:r w:rsidRPr="004F3DE9">
        <w:t xml:space="preserve">: </w:t>
      </w:r>
      <w:r w:rsidRPr="004F3DE9">
        <w:rPr>
          <w:u w:val="single"/>
        </w:rPr>
        <w:t xml:space="preserve"> </w:t>
      </w:r>
      <w:r w:rsidRPr="004F3DE9">
        <w:rPr>
          <w:u w:val="single"/>
        </w:rPr>
        <w:tab/>
      </w:r>
      <w:r w:rsidR="005806D4" w:rsidRPr="004F3DE9">
        <w:rPr>
          <w:u w:val="single"/>
        </w:rPr>
        <w:t>_________________</w:t>
      </w:r>
    </w:p>
    <w:p w:rsidR="003B5E2C" w:rsidRPr="004F3DE9" w:rsidRDefault="003B5E2C" w:rsidP="003B5E2C">
      <w:pPr>
        <w:spacing w:before="2"/>
        <w:rPr>
          <w:rFonts w:ascii="Times New Roman" w:hAnsi="Times New Roman" w:cs="Times New Roman"/>
          <w:b/>
          <w:sz w:val="24"/>
          <w:szCs w:val="24"/>
        </w:rPr>
      </w:pPr>
    </w:p>
    <w:p w:rsidR="003B5E2C" w:rsidRPr="004F3DE9" w:rsidRDefault="003B5E2C" w:rsidP="003B5E2C">
      <w:pPr>
        <w:pStyle w:val="BodyText"/>
        <w:tabs>
          <w:tab w:val="left" w:pos="4812"/>
        </w:tabs>
        <w:spacing w:before="90"/>
        <w:ind w:left="217" w:right="473"/>
      </w:pPr>
      <w:proofErr w:type="spellStart"/>
      <w:r w:rsidRPr="004F3DE9">
        <w:t>Потпис</w:t>
      </w:r>
      <w:proofErr w:type="spellEnd"/>
      <w:r w:rsidRPr="004F3DE9">
        <w:t xml:space="preserve"> </w:t>
      </w:r>
      <w:proofErr w:type="spellStart"/>
      <w:r w:rsidRPr="004F3DE9">
        <w:t>руководиоца</w:t>
      </w:r>
      <w:proofErr w:type="spellEnd"/>
      <w:r w:rsidRPr="004F3DE9">
        <w:t xml:space="preserve"> </w:t>
      </w:r>
      <w:proofErr w:type="spellStart"/>
      <w:r w:rsidRPr="004F3DE9">
        <w:t>унутрашње</w:t>
      </w:r>
      <w:proofErr w:type="spellEnd"/>
      <w:r w:rsidRPr="004F3DE9">
        <w:t xml:space="preserve"> </w:t>
      </w:r>
      <w:proofErr w:type="spellStart"/>
      <w:r w:rsidRPr="004F3DE9">
        <w:t>организационе</w:t>
      </w:r>
      <w:proofErr w:type="spellEnd"/>
      <w:r w:rsidRPr="004F3DE9">
        <w:t xml:space="preserve"> </w:t>
      </w:r>
      <w:proofErr w:type="spellStart"/>
      <w:r w:rsidRPr="004F3DE9">
        <w:t>јединице</w:t>
      </w:r>
      <w:proofErr w:type="spellEnd"/>
      <w:r w:rsidRPr="004F3DE9">
        <w:t xml:space="preserve"> у </w:t>
      </w:r>
      <w:proofErr w:type="spellStart"/>
      <w:r w:rsidRPr="004F3DE9">
        <w:t>којој</w:t>
      </w:r>
      <w:proofErr w:type="spellEnd"/>
      <w:r w:rsidRPr="004F3DE9">
        <w:t xml:space="preserve"> </w:t>
      </w:r>
      <w:proofErr w:type="spellStart"/>
      <w:r w:rsidRPr="004F3DE9">
        <w:t>се</w:t>
      </w:r>
      <w:proofErr w:type="spellEnd"/>
      <w:r w:rsidRPr="004F3DE9">
        <w:t xml:space="preserve"> </w:t>
      </w:r>
      <w:proofErr w:type="spellStart"/>
      <w:r w:rsidRPr="004F3DE9">
        <w:t>налази</w:t>
      </w:r>
      <w:proofErr w:type="spellEnd"/>
      <w:r w:rsidRPr="004F3DE9">
        <w:t xml:space="preserve"> </w:t>
      </w:r>
      <w:proofErr w:type="spellStart"/>
      <w:r w:rsidRPr="004F3DE9">
        <w:lastRenderedPageBreak/>
        <w:t>радно</w:t>
      </w:r>
      <w:proofErr w:type="spellEnd"/>
      <w:r w:rsidRPr="004F3DE9">
        <w:rPr>
          <w:spacing w:val="-57"/>
        </w:rPr>
        <w:t xml:space="preserve"> </w:t>
      </w:r>
      <w:proofErr w:type="spellStart"/>
      <w:r w:rsidRPr="004F3DE9">
        <w:t>место</w:t>
      </w:r>
      <w:proofErr w:type="spellEnd"/>
      <w:r w:rsidRPr="004F3DE9">
        <w:t xml:space="preserve">: </w:t>
      </w:r>
      <w:r w:rsidRPr="004F3DE9">
        <w:rPr>
          <w:u w:val="single"/>
        </w:rPr>
        <w:t xml:space="preserve"> </w:t>
      </w:r>
      <w:r w:rsidRPr="004F3DE9">
        <w:rPr>
          <w:u w:val="single"/>
        </w:rPr>
        <w:tab/>
      </w:r>
    </w:p>
    <w:p w:rsidR="00E71B36" w:rsidRPr="004F3DE9" w:rsidRDefault="00E71B36">
      <w:pPr>
        <w:rPr>
          <w:rFonts w:ascii="Times New Roman" w:hAnsi="Times New Roman" w:cs="Times New Roman"/>
          <w:sz w:val="24"/>
          <w:szCs w:val="24"/>
        </w:rPr>
      </w:pPr>
    </w:p>
    <w:sectPr w:rsidR="00E71B36" w:rsidRPr="004F3DE9" w:rsidSect="003B5E2C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B5E2C"/>
    <w:rsid w:val="00125E58"/>
    <w:rsid w:val="001C2A0D"/>
    <w:rsid w:val="003B5E2C"/>
    <w:rsid w:val="004F3DE9"/>
    <w:rsid w:val="005175AB"/>
    <w:rsid w:val="005806D4"/>
    <w:rsid w:val="007A1F0E"/>
    <w:rsid w:val="0090205B"/>
    <w:rsid w:val="009528BA"/>
    <w:rsid w:val="00D67510"/>
    <w:rsid w:val="00E71B36"/>
    <w:rsid w:val="00F10638"/>
    <w:rsid w:val="00F7215D"/>
    <w:rsid w:val="00FA3A7A"/>
    <w:rsid w:val="00FF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D"/>
  </w:style>
  <w:style w:type="paragraph" w:styleId="Heading3">
    <w:name w:val="heading 3"/>
    <w:basedOn w:val="Normal"/>
    <w:next w:val="BodyText"/>
    <w:link w:val="Heading3Char"/>
    <w:unhideWhenUsed/>
    <w:qFormat/>
    <w:rsid w:val="003B5E2C"/>
    <w:pPr>
      <w:tabs>
        <w:tab w:val="num" w:pos="720"/>
      </w:tabs>
      <w:suppressAutoHyphens/>
      <w:spacing w:before="280" w:after="280" w:line="240" w:lineRule="auto"/>
      <w:ind w:left="347" w:hanging="24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B5E2C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BodyText">
    <w:name w:val="Body Text"/>
    <w:basedOn w:val="Normal"/>
    <w:link w:val="BodyTextChar"/>
    <w:unhideWhenUsed/>
    <w:rsid w:val="003B5E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3B5E2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3B5E2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rsid w:val="003B5E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2022-08-12T09:56:00Z</cp:lastPrinted>
  <dcterms:created xsi:type="dcterms:W3CDTF">2022-07-26T07:42:00Z</dcterms:created>
  <dcterms:modified xsi:type="dcterms:W3CDTF">2023-02-01T11:37:00Z</dcterms:modified>
</cp:coreProperties>
</file>